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E981" w14:textId="0F8A39B7" w:rsidR="00643B80" w:rsidRPr="00FE56CE" w:rsidRDefault="00643B80" w:rsidP="00643B80">
      <w:pPr>
        <w:rPr>
          <w:rFonts w:ascii="Gravity Book" w:hAnsi="Gravity Book"/>
          <w:color w:val="AA4A24"/>
          <w:sz w:val="44"/>
        </w:rPr>
      </w:pPr>
      <w:r w:rsidRPr="00FE56CE">
        <w:rPr>
          <w:rFonts w:ascii="Gravity Book" w:hAnsi="Gravity Book"/>
          <w:color w:val="AA4A24"/>
          <w:sz w:val="44"/>
        </w:rPr>
        <w:t>Stakeholder analysis template</w:t>
      </w:r>
    </w:p>
    <w:tbl>
      <w:tblPr>
        <w:tblpPr w:leftFromText="180" w:rightFromText="180" w:vertAnchor="text" w:horzAnchor="page" w:tblpX="1469" w:tblpY="841"/>
        <w:tblW w:w="1385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85" w:type="dxa"/>
          <w:left w:w="85" w:type="dxa"/>
          <w:right w:w="85" w:type="dxa"/>
        </w:tblCellMar>
        <w:tblLook w:val="04A0" w:firstRow="1" w:lastRow="0" w:firstColumn="1" w:lastColumn="0" w:noHBand="0" w:noVBand="1"/>
      </w:tblPr>
      <w:tblGrid>
        <w:gridCol w:w="1384"/>
        <w:gridCol w:w="1088"/>
        <w:gridCol w:w="4299"/>
        <w:gridCol w:w="2126"/>
        <w:gridCol w:w="4961"/>
      </w:tblGrid>
      <w:tr w:rsidR="00643B80" w:rsidRPr="009C6A0F" w14:paraId="298190D9" w14:textId="77777777" w:rsidTr="00783AE7">
        <w:trPr>
          <w:trHeight w:val="610"/>
        </w:trPr>
        <w:tc>
          <w:tcPr>
            <w:tcW w:w="1384" w:type="dxa"/>
            <w:shd w:val="clear" w:color="auto" w:fill="000000" w:themeFill="text1"/>
          </w:tcPr>
          <w:p w14:paraId="086AB8E2" w14:textId="77777777" w:rsidR="00643B80" w:rsidRPr="00C875E3" w:rsidRDefault="00643B80" w:rsidP="00C875E3">
            <w:pPr>
              <w:spacing w:line="264" w:lineRule="auto"/>
              <w:jc w:val="center"/>
              <w:rPr>
                <w:rStyle w:val="Strong"/>
                <w:rFonts w:ascii="Gravity" w:hAnsi="Gravity" w:cs="Arial"/>
                <w:color w:val="FFFFFF" w:themeColor="background1"/>
                <w:sz w:val="20"/>
                <w:szCs w:val="20"/>
              </w:rPr>
            </w:pPr>
            <w:r w:rsidRPr="00C875E3">
              <w:rPr>
                <w:rStyle w:val="Strong"/>
                <w:rFonts w:ascii="Gravity" w:hAnsi="Gravity" w:cs="Arial"/>
                <w:color w:val="FFFFFF" w:themeColor="background1"/>
                <w:sz w:val="20"/>
                <w:szCs w:val="20"/>
              </w:rPr>
              <w:t xml:space="preserve">Name of </w:t>
            </w:r>
            <w:proofErr w:type="gramStart"/>
            <w:r w:rsidRPr="00C875E3">
              <w:rPr>
                <w:rStyle w:val="Strong"/>
                <w:rFonts w:ascii="Gravity" w:hAnsi="Gravity" w:cs="Arial"/>
                <w:color w:val="FFFFFF" w:themeColor="background1"/>
                <w:sz w:val="20"/>
                <w:szCs w:val="20"/>
              </w:rPr>
              <w:t>organization,  group</w:t>
            </w:r>
            <w:proofErr w:type="gramEnd"/>
            <w:r w:rsidRPr="00C875E3">
              <w:rPr>
                <w:rStyle w:val="Strong"/>
                <w:rFonts w:ascii="Gravity" w:hAnsi="Gravity" w:cs="Arial"/>
                <w:color w:val="FFFFFF" w:themeColor="background1"/>
                <w:sz w:val="20"/>
                <w:szCs w:val="20"/>
              </w:rPr>
              <w:t xml:space="preserve"> or segment of the public</w:t>
            </w:r>
          </w:p>
        </w:tc>
        <w:tc>
          <w:tcPr>
            <w:tcW w:w="1088" w:type="dxa"/>
            <w:shd w:val="clear" w:color="auto" w:fill="000000" w:themeFill="text1"/>
          </w:tcPr>
          <w:p w14:paraId="0143605E" w14:textId="77777777" w:rsidR="00643B80" w:rsidRPr="00C875E3" w:rsidRDefault="00643B80" w:rsidP="00C875E3">
            <w:pPr>
              <w:spacing w:line="264" w:lineRule="auto"/>
              <w:jc w:val="center"/>
              <w:rPr>
                <w:rStyle w:val="Strong"/>
                <w:rFonts w:ascii="Gravity" w:hAnsi="Gravity" w:cs="Arial"/>
                <w:color w:val="FFFFFF" w:themeColor="background1"/>
                <w:sz w:val="20"/>
                <w:szCs w:val="20"/>
              </w:rPr>
            </w:pPr>
            <w:r w:rsidRPr="00C875E3">
              <w:rPr>
                <w:rStyle w:val="Strong"/>
                <w:rFonts w:ascii="Gravity" w:hAnsi="Gravity" w:cs="Arial"/>
                <w:color w:val="FFFFFF" w:themeColor="background1"/>
                <w:sz w:val="20"/>
                <w:szCs w:val="20"/>
              </w:rPr>
              <w:t>Likely interest in your research</w:t>
            </w:r>
            <w:r w:rsidRPr="00C875E3">
              <w:rPr>
                <w:rStyle w:val="Strong"/>
                <w:rFonts w:ascii="Gravity" w:hAnsi="Gravity" w:cs="Arial"/>
                <w:color w:val="FFFFFF" w:themeColor="background1"/>
                <w:sz w:val="20"/>
                <w:szCs w:val="20"/>
              </w:rPr>
              <w:br/>
            </w:r>
          </w:p>
          <w:p w14:paraId="10D49459" w14:textId="77777777" w:rsidR="00643B80" w:rsidRPr="00C875E3" w:rsidRDefault="00643B80" w:rsidP="00C875E3">
            <w:pPr>
              <w:spacing w:line="264" w:lineRule="auto"/>
              <w:jc w:val="center"/>
              <w:rPr>
                <w:rStyle w:val="Strong"/>
                <w:rFonts w:ascii="Gravity" w:hAnsi="Gravity" w:cs="Arial"/>
                <w:color w:val="FFFFFF" w:themeColor="background1"/>
                <w:sz w:val="20"/>
                <w:szCs w:val="20"/>
              </w:rPr>
            </w:pPr>
            <w:r w:rsidRPr="00C875E3">
              <w:rPr>
                <w:rStyle w:val="Strong"/>
                <w:rFonts w:ascii="Gravity" w:hAnsi="Gravity" w:cs="Arial"/>
                <w:color w:val="FFFFFF" w:themeColor="background1"/>
                <w:sz w:val="20"/>
                <w:szCs w:val="20"/>
              </w:rPr>
              <w:t>H/M/L</w:t>
            </w:r>
          </w:p>
        </w:tc>
        <w:tc>
          <w:tcPr>
            <w:tcW w:w="4299" w:type="dxa"/>
            <w:shd w:val="clear" w:color="auto" w:fill="000000" w:themeFill="text1"/>
          </w:tcPr>
          <w:p w14:paraId="464BD587" w14:textId="77777777" w:rsidR="00643B80" w:rsidRPr="00C875E3" w:rsidRDefault="00643B80" w:rsidP="00C875E3">
            <w:pPr>
              <w:spacing w:line="264" w:lineRule="auto"/>
              <w:jc w:val="center"/>
              <w:rPr>
                <w:rStyle w:val="Strong"/>
                <w:rFonts w:ascii="Gravity" w:hAnsi="Gravity" w:cs="Arial"/>
                <w:color w:val="FFFFFF" w:themeColor="background1"/>
                <w:sz w:val="20"/>
                <w:szCs w:val="20"/>
              </w:rPr>
            </w:pPr>
            <w:r w:rsidRPr="00C875E3">
              <w:rPr>
                <w:rStyle w:val="Strong"/>
                <w:rFonts w:ascii="Gravity" w:hAnsi="Gravity" w:cs="Arial"/>
                <w:color w:val="FFFFFF" w:themeColor="background1"/>
                <w:sz w:val="20"/>
                <w:szCs w:val="20"/>
              </w:rPr>
              <w:t>What aspects of your research are they likely to be interested in (or why are they likely not interested)?</w:t>
            </w:r>
          </w:p>
        </w:tc>
        <w:tc>
          <w:tcPr>
            <w:tcW w:w="2126" w:type="dxa"/>
            <w:shd w:val="clear" w:color="auto" w:fill="000000" w:themeFill="text1"/>
          </w:tcPr>
          <w:p w14:paraId="664B6E0D" w14:textId="77777777" w:rsidR="00643B80" w:rsidRPr="00C875E3" w:rsidRDefault="00643B80" w:rsidP="00C875E3">
            <w:pPr>
              <w:spacing w:line="264" w:lineRule="auto"/>
              <w:jc w:val="center"/>
              <w:rPr>
                <w:rStyle w:val="Strong"/>
                <w:rFonts w:ascii="Gravity" w:hAnsi="Gravity" w:cs="Arial"/>
                <w:color w:val="FFFFFF" w:themeColor="background1"/>
                <w:sz w:val="20"/>
                <w:szCs w:val="20"/>
              </w:rPr>
            </w:pPr>
            <w:r w:rsidRPr="00C875E3">
              <w:rPr>
                <w:rStyle w:val="Strong"/>
                <w:rFonts w:ascii="Gravity" w:hAnsi="Gravity" w:cs="Arial"/>
                <w:color w:val="FFFFFF" w:themeColor="background1"/>
                <w:sz w:val="20"/>
                <w:szCs w:val="20"/>
              </w:rPr>
              <w:t>What level of influence might they have on your capacity to generate impact (to facilitate or block) and/or what level of impact (positive or negative) might they derive from the research?</w:t>
            </w:r>
          </w:p>
          <w:p w14:paraId="76C9CE53" w14:textId="77777777" w:rsidR="00643B80" w:rsidRPr="00C875E3" w:rsidRDefault="00643B80" w:rsidP="00C875E3">
            <w:pPr>
              <w:spacing w:line="264" w:lineRule="auto"/>
              <w:jc w:val="center"/>
              <w:rPr>
                <w:rStyle w:val="Strong"/>
                <w:rFonts w:ascii="Gravity" w:hAnsi="Gravity" w:cs="Arial"/>
                <w:color w:val="FFFFFF" w:themeColor="background1"/>
                <w:sz w:val="20"/>
                <w:szCs w:val="20"/>
              </w:rPr>
            </w:pPr>
            <w:r w:rsidRPr="00C875E3">
              <w:rPr>
                <w:rStyle w:val="Strong"/>
                <w:rFonts w:ascii="Gravity" w:hAnsi="Gravity" w:cs="Arial"/>
                <w:color w:val="FFFFFF" w:themeColor="background1"/>
                <w:sz w:val="20"/>
                <w:szCs w:val="20"/>
              </w:rPr>
              <w:t>H/M/L</w:t>
            </w:r>
          </w:p>
        </w:tc>
        <w:tc>
          <w:tcPr>
            <w:tcW w:w="4961" w:type="dxa"/>
            <w:shd w:val="clear" w:color="auto" w:fill="000000" w:themeFill="text1"/>
          </w:tcPr>
          <w:p w14:paraId="36FD2BAE" w14:textId="77777777" w:rsidR="00643B80" w:rsidRPr="00C875E3" w:rsidRDefault="00643B80" w:rsidP="00C875E3">
            <w:pPr>
              <w:spacing w:line="264" w:lineRule="auto"/>
              <w:jc w:val="center"/>
              <w:rPr>
                <w:rStyle w:val="Strong"/>
                <w:rFonts w:ascii="Gravity" w:hAnsi="Gravity" w:cs="Arial"/>
                <w:color w:val="FFFFFF" w:themeColor="background1"/>
                <w:sz w:val="20"/>
                <w:szCs w:val="20"/>
              </w:rPr>
            </w:pPr>
            <w:r w:rsidRPr="00C875E3">
              <w:rPr>
                <w:rStyle w:val="Strong"/>
                <w:rFonts w:ascii="Gravity" w:hAnsi="Gravity" w:cs="Arial"/>
                <w:color w:val="FFFFFF" w:themeColor="background1"/>
                <w:sz w:val="20"/>
                <w:szCs w:val="20"/>
              </w:rPr>
              <w:t xml:space="preserve">Comments on level of influence (to facilitate or block impact) and/or likely impact (positive or negative) </w:t>
            </w:r>
            <w:proofErr w:type="gramStart"/>
            <w:r w:rsidRPr="00C875E3">
              <w:rPr>
                <w:rStyle w:val="Strong"/>
                <w:rFonts w:ascii="Gravity" w:hAnsi="Gravity" w:cs="Arial"/>
                <w:color w:val="FFFFFF" w:themeColor="background1"/>
                <w:sz w:val="20"/>
                <w:szCs w:val="20"/>
              </w:rPr>
              <w:t>e.g.</w:t>
            </w:r>
            <w:proofErr w:type="gramEnd"/>
            <w:r w:rsidRPr="00C875E3">
              <w:rPr>
                <w:rStyle w:val="Strong"/>
                <w:rFonts w:ascii="Gravity" w:hAnsi="Gravity" w:cs="Arial"/>
                <w:color w:val="FFFFFF" w:themeColor="background1"/>
                <w:sz w:val="20"/>
                <w:szCs w:val="20"/>
              </w:rPr>
              <w:t xml:space="preserve"> times or contexts in which they have more/less influence over the outcomes of your research, ways they might block or facilitate your research or impact, types of benefit they might derive from the research</w:t>
            </w:r>
          </w:p>
        </w:tc>
      </w:tr>
      <w:tr w:rsidR="00643B80" w:rsidRPr="00643B80" w14:paraId="1A445390" w14:textId="77777777" w:rsidTr="00783AE7">
        <w:trPr>
          <w:trHeight w:val="29"/>
        </w:trPr>
        <w:tc>
          <w:tcPr>
            <w:tcW w:w="1384" w:type="dxa"/>
            <w:shd w:val="clear" w:color="auto" w:fill="auto"/>
            <w:vAlign w:val="center"/>
          </w:tcPr>
          <w:p w14:paraId="6A9E981E" w14:textId="77777777" w:rsidR="00643B80" w:rsidRPr="00643B80" w:rsidRDefault="00643B80" w:rsidP="00783AE7">
            <w:pPr>
              <w:rPr>
                <w:rStyle w:val="Strong"/>
                <w:rFonts w:ascii="Arial" w:hAnsi="Arial" w:cs="Arial"/>
                <w:b w:val="0"/>
                <w:bCs w:val="0"/>
                <w:color w:val="FFFFFF" w:themeColor="background1"/>
                <w:sz w:val="20"/>
                <w:szCs w:val="20"/>
              </w:rPr>
            </w:pPr>
            <w:r w:rsidRPr="00643B80">
              <w:rPr>
                <w:rStyle w:val="Strong"/>
                <w:rFonts w:ascii="Arial" w:hAnsi="Arial" w:cs="Arial"/>
                <w:b w:val="0"/>
                <w:bCs w:val="0"/>
                <w:color w:val="FFFFFF" w:themeColor="background1"/>
                <w:sz w:val="20"/>
                <w:szCs w:val="20"/>
              </w:rPr>
              <w:t>Regional</w:t>
            </w:r>
          </w:p>
          <w:p w14:paraId="613E9515" w14:textId="471504C9" w:rsidR="00643B80" w:rsidRPr="00643B80" w:rsidRDefault="00643B80" w:rsidP="00783AE7">
            <w:pPr>
              <w:rPr>
                <w:rStyle w:val="Strong"/>
                <w:rFonts w:ascii="Arial" w:hAnsi="Arial" w:cs="Arial"/>
                <w:b w:val="0"/>
                <w:bCs w:val="0"/>
                <w:sz w:val="20"/>
                <w:szCs w:val="20"/>
              </w:rPr>
            </w:pPr>
          </w:p>
        </w:tc>
        <w:tc>
          <w:tcPr>
            <w:tcW w:w="1088" w:type="dxa"/>
            <w:shd w:val="clear" w:color="auto" w:fill="auto"/>
          </w:tcPr>
          <w:p w14:paraId="38EA2CD5" w14:textId="0C6560F3" w:rsidR="00643B80" w:rsidRPr="00643B80" w:rsidRDefault="00643B80" w:rsidP="00783AE7">
            <w:pPr>
              <w:rPr>
                <w:rFonts w:ascii="Arial" w:eastAsia="Arial" w:hAnsi="Arial" w:cs="Arial"/>
                <w:sz w:val="20"/>
                <w:szCs w:val="20"/>
              </w:rPr>
            </w:pPr>
            <w:r w:rsidRPr="00643B80">
              <w:rPr>
                <w:rStyle w:val="Strong"/>
                <w:rFonts w:ascii="Arial" w:hAnsi="Arial" w:cs="Arial"/>
                <w:b w:val="0"/>
                <w:bCs w:val="0"/>
                <w:color w:val="FFFFFF" w:themeColor="background1"/>
                <w:sz w:val="20"/>
                <w:szCs w:val="20"/>
              </w:rPr>
              <w:t>M</w:t>
            </w:r>
            <w:r w:rsidRPr="00643B80">
              <w:rPr>
                <w:rFonts w:ascii="Arial" w:eastAsia="Cambria" w:hAnsi="Arial" w:cs="Arial"/>
                <w:color w:val="000000" w:themeColor="text1"/>
                <w:sz w:val="20"/>
                <w:szCs w:val="20"/>
              </w:rPr>
              <w:t xml:space="preserve"> </w:t>
            </w:r>
          </w:p>
        </w:tc>
        <w:tc>
          <w:tcPr>
            <w:tcW w:w="4299" w:type="dxa"/>
            <w:shd w:val="clear" w:color="auto" w:fill="auto"/>
          </w:tcPr>
          <w:p w14:paraId="048AE30E" w14:textId="77777777" w:rsidR="00643B80" w:rsidRPr="00643B80" w:rsidRDefault="00643B80" w:rsidP="00643B80">
            <w:pPr>
              <w:rPr>
                <w:rStyle w:val="Strong"/>
                <w:rFonts w:ascii="Arial" w:hAnsi="Arial" w:cs="Arial"/>
                <w:b w:val="0"/>
                <w:bCs w:val="0"/>
                <w:color w:val="FFFFFF" w:themeColor="background1"/>
                <w:sz w:val="20"/>
                <w:szCs w:val="20"/>
              </w:rPr>
            </w:pPr>
          </w:p>
        </w:tc>
        <w:tc>
          <w:tcPr>
            <w:tcW w:w="2126" w:type="dxa"/>
            <w:shd w:val="clear" w:color="auto" w:fill="auto"/>
          </w:tcPr>
          <w:p w14:paraId="1B33E88E" w14:textId="2844FA29" w:rsidR="00643B80" w:rsidRPr="00643B80" w:rsidRDefault="00643B80" w:rsidP="00783AE7">
            <w:pPr>
              <w:rPr>
                <w:rFonts w:ascii="Arial" w:eastAsia="Arial" w:hAnsi="Arial" w:cs="Arial"/>
                <w:color w:val="000000" w:themeColor="text1"/>
                <w:sz w:val="20"/>
                <w:szCs w:val="20"/>
              </w:rPr>
            </w:pPr>
          </w:p>
        </w:tc>
        <w:tc>
          <w:tcPr>
            <w:tcW w:w="4961" w:type="dxa"/>
            <w:shd w:val="clear" w:color="auto" w:fill="auto"/>
          </w:tcPr>
          <w:p w14:paraId="47C98D73" w14:textId="77777777" w:rsidR="00643B80" w:rsidRPr="00643B80" w:rsidRDefault="00643B80" w:rsidP="00643B80">
            <w:pPr>
              <w:rPr>
                <w:rStyle w:val="Strong"/>
                <w:rFonts w:ascii="Arial" w:hAnsi="Arial" w:cs="Arial"/>
                <w:b w:val="0"/>
                <w:bCs w:val="0"/>
                <w:color w:val="FFFFFF" w:themeColor="background1"/>
                <w:sz w:val="20"/>
                <w:szCs w:val="20"/>
              </w:rPr>
            </w:pPr>
          </w:p>
        </w:tc>
      </w:tr>
    </w:tbl>
    <w:p w14:paraId="39AB69DF" w14:textId="0764F4EE" w:rsidR="00643B80" w:rsidRPr="00FE56CE" w:rsidRDefault="00643B80">
      <w:pPr>
        <w:rPr>
          <w:rFonts w:ascii="Gravity Book" w:hAnsi="Gravity Book"/>
          <w:color w:val="D1467A"/>
          <w:sz w:val="44"/>
        </w:rPr>
      </w:pPr>
      <w:r>
        <w:rPr>
          <w:rFonts w:ascii="Avenir Light" w:hAnsi="Avenir Light"/>
          <w:color w:val="D1467A"/>
          <w:sz w:val="44"/>
        </w:rPr>
        <w:br w:type="column"/>
      </w:r>
      <w:r w:rsidRPr="00FE56CE">
        <w:rPr>
          <w:rFonts w:ascii="Gravity Book" w:hAnsi="Gravity Book"/>
          <w:color w:val="AA4A24"/>
          <w:sz w:val="44"/>
        </w:rPr>
        <w:lastRenderedPageBreak/>
        <w:t>Worked example</w:t>
      </w:r>
    </w:p>
    <w:tbl>
      <w:tblPr>
        <w:tblpPr w:leftFromText="180" w:rightFromText="180" w:vertAnchor="text" w:horzAnchor="page" w:tblpX="1469" w:tblpY="841"/>
        <w:tblW w:w="1385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85" w:type="dxa"/>
          <w:left w:w="85" w:type="dxa"/>
          <w:right w:w="85" w:type="dxa"/>
        </w:tblCellMar>
        <w:tblLook w:val="04A0" w:firstRow="1" w:lastRow="0" w:firstColumn="1" w:lastColumn="0" w:noHBand="0" w:noVBand="1"/>
      </w:tblPr>
      <w:tblGrid>
        <w:gridCol w:w="1384"/>
        <w:gridCol w:w="1088"/>
        <w:gridCol w:w="4299"/>
        <w:gridCol w:w="2126"/>
        <w:gridCol w:w="4961"/>
      </w:tblGrid>
      <w:tr w:rsidR="001538F1" w:rsidRPr="009C6A0F" w14:paraId="34E8B8D4" w14:textId="77777777" w:rsidTr="66A375A9">
        <w:trPr>
          <w:trHeight w:val="610"/>
        </w:trPr>
        <w:tc>
          <w:tcPr>
            <w:tcW w:w="1384" w:type="dxa"/>
            <w:shd w:val="clear" w:color="auto" w:fill="000000" w:themeFill="text1"/>
          </w:tcPr>
          <w:p w14:paraId="2F4E2F51" w14:textId="5568C4D5" w:rsidR="001538F1" w:rsidRPr="005133AE" w:rsidRDefault="001538F1" w:rsidP="005133AE">
            <w:pPr>
              <w:spacing w:line="240" w:lineRule="auto"/>
              <w:jc w:val="center"/>
              <w:rPr>
                <w:rStyle w:val="Strong"/>
                <w:rFonts w:ascii="Avenir Medium" w:hAnsi="Avenir Medium" w:cs="Arial"/>
                <w:b w:val="0"/>
                <w:bCs w:val="0"/>
                <w:color w:val="FFFFFF" w:themeColor="background1"/>
                <w:sz w:val="20"/>
                <w:szCs w:val="20"/>
              </w:rPr>
            </w:pPr>
            <w:bookmarkStart w:id="0" w:name="_Toc290903630"/>
            <w:r w:rsidRPr="005133AE">
              <w:rPr>
                <w:rStyle w:val="Strong"/>
                <w:rFonts w:ascii="Avenir Medium" w:hAnsi="Avenir Medium" w:cs="Arial"/>
                <w:b w:val="0"/>
                <w:bCs w:val="0"/>
                <w:color w:val="FFFFFF" w:themeColor="background1"/>
                <w:sz w:val="20"/>
                <w:szCs w:val="20"/>
              </w:rPr>
              <w:t xml:space="preserve">Name of </w:t>
            </w:r>
            <w:proofErr w:type="gramStart"/>
            <w:r w:rsidRPr="005133AE">
              <w:rPr>
                <w:rStyle w:val="Strong"/>
                <w:rFonts w:ascii="Avenir Medium" w:hAnsi="Avenir Medium" w:cs="Arial"/>
                <w:b w:val="0"/>
                <w:bCs w:val="0"/>
                <w:color w:val="FFFFFF" w:themeColor="background1"/>
                <w:sz w:val="20"/>
                <w:szCs w:val="20"/>
              </w:rPr>
              <w:t>organization,  group</w:t>
            </w:r>
            <w:proofErr w:type="gramEnd"/>
            <w:r w:rsidRPr="005133AE">
              <w:rPr>
                <w:rStyle w:val="Strong"/>
                <w:rFonts w:ascii="Avenir Medium" w:hAnsi="Avenir Medium" w:cs="Arial"/>
                <w:b w:val="0"/>
                <w:bCs w:val="0"/>
                <w:color w:val="FFFFFF" w:themeColor="background1"/>
                <w:sz w:val="20"/>
                <w:szCs w:val="20"/>
              </w:rPr>
              <w:t xml:space="preserve"> or segment of the public</w:t>
            </w:r>
          </w:p>
        </w:tc>
        <w:tc>
          <w:tcPr>
            <w:tcW w:w="1088" w:type="dxa"/>
            <w:shd w:val="clear" w:color="auto" w:fill="000000" w:themeFill="text1"/>
          </w:tcPr>
          <w:p w14:paraId="657A0C84" w14:textId="77777777" w:rsidR="001538F1" w:rsidRPr="005133AE" w:rsidRDefault="001538F1" w:rsidP="005133AE">
            <w:pPr>
              <w:spacing w:line="240" w:lineRule="auto"/>
              <w:jc w:val="center"/>
              <w:rPr>
                <w:rStyle w:val="Strong"/>
                <w:rFonts w:ascii="Avenir Medium" w:hAnsi="Avenir Medium" w:cs="Arial"/>
                <w:b w:val="0"/>
                <w:color w:val="FFFFFF" w:themeColor="background1"/>
                <w:sz w:val="20"/>
                <w:szCs w:val="20"/>
              </w:rPr>
            </w:pPr>
            <w:r w:rsidRPr="005133AE">
              <w:rPr>
                <w:rStyle w:val="Strong"/>
                <w:rFonts w:ascii="Avenir Medium" w:hAnsi="Avenir Medium" w:cs="Arial"/>
                <w:b w:val="0"/>
                <w:color w:val="FFFFFF" w:themeColor="background1"/>
                <w:sz w:val="20"/>
                <w:szCs w:val="20"/>
              </w:rPr>
              <w:t>Likely interest in your research</w:t>
            </w:r>
            <w:r w:rsidRPr="005133AE">
              <w:rPr>
                <w:rStyle w:val="Strong"/>
                <w:rFonts w:ascii="Avenir Medium" w:hAnsi="Avenir Medium" w:cs="Arial"/>
                <w:b w:val="0"/>
                <w:color w:val="FFFFFF" w:themeColor="background1"/>
                <w:sz w:val="20"/>
                <w:szCs w:val="20"/>
              </w:rPr>
              <w:br/>
            </w:r>
          </w:p>
          <w:p w14:paraId="163F18D8" w14:textId="77777777" w:rsidR="001538F1" w:rsidRPr="005133AE" w:rsidRDefault="001538F1" w:rsidP="005133AE">
            <w:pPr>
              <w:spacing w:line="240" w:lineRule="auto"/>
              <w:jc w:val="center"/>
              <w:rPr>
                <w:rStyle w:val="Strong"/>
                <w:rFonts w:ascii="Avenir Medium" w:hAnsi="Avenir Medium" w:cs="Arial"/>
                <w:b w:val="0"/>
                <w:color w:val="FFFFFF" w:themeColor="background1"/>
                <w:sz w:val="20"/>
                <w:szCs w:val="20"/>
              </w:rPr>
            </w:pPr>
            <w:r w:rsidRPr="005133AE">
              <w:rPr>
                <w:rStyle w:val="Strong"/>
                <w:rFonts w:ascii="Avenir Medium" w:hAnsi="Avenir Medium" w:cs="Arial"/>
                <w:b w:val="0"/>
                <w:color w:val="FFFFFF" w:themeColor="background1"/>
                <w:sz w:val="20"/>
                <w:szCs w:val="20"/>
              </w:rPr>
              <w:t>H/M/L</w:t>
            </w:r>
          </w:p>
        </w:tc>
        <w:tc>
          <w:tcPr>
            <w:tcW w:w="4299" w:type="dxa"/>
            <w:shd w:val="clear" w:color="auto" w:fill="000000" w:themeFill="text1"/>
          </w:tcPr>
          <w:p w14:paraId="0DA8D7BC" w14:textId="64218998" w:rsidR="001538F1" w:rsidRPr="005133AE" w:rsidRDefault="66A375A9" w:rsidP="66A375A9">
            <w:pPr>
              <w:spacing w:line="240" w:lineRule="auto"/>
              <w:jc w:val="center"/>
              <w:rPr>
                <w:rStyle w:val="Strong"/>
                <w:rFonts w:ascii="Avenir Medium" w:hAnsi="Avenir Medium" w:cs="Arial"/>
                <w:b w:val="0"/>
                <w:bCs w:val="0"/>
                <w:color w:val="FFFFFF" w:themeColor="background1"/>
                <w:sz w:val="20"/>
                <w:szCs w:val="20"/>
              </w:rPr>
            </w:pPr>
            <w:r w:rsidRPr="66A375A9">
              <w:rPr>
                <w:rStyle w:val="Strong"/>
                <w:rFonts w:ascii="Avenir Medium" w:hAnsi="Avenir Medium" w:cs="Arial"/>
                <w:b w:val="0"/>
                <w:bCs w:val="0"/>
                <w:color w:val="FFFFFF" w:themeColor="background1"/>
                <w:sz w:val="20"/>
                <w:szCs w:val="20"/>
              </w:rPr>
              <w:t>What aspects of your research are they likely to be interested in (or why are they likely not interested)?</w:t>
            </w:r>
          </w:p>
        </w:tc>
        <w:tc>
          <w:tcPr>
            <w:tcW w:w="2126" w:type="dxa"/>
            <w:shd w:val="clear" w:color="auto" w:fill="000000" w:themeFill="text1"/>
          </w:tcPr>
          <w:p w14:paraId="216902CB" w14:textId="4C08B31D" w:rsidR="001538F1" w:rsidRPr="005133AE" w:rsidRDefault="001538F1" w:rsidP="005133AE">
            <w:pPr>
              <w:spacing w:line="240" w:lineRule="auto"/>
              <w:jc w:val="center"/>
              <w:rPr>
                <w:rStyle w:val="Strong"/>
                <w:rFonts w:ascii="Avenir Medium" w:hAnsi="Avenir Medium" w:cs="Arial"/>
                <w:b w:val="0"/>
                <w:color w:val="FFFFFF" w:themeColor="background1"/>
                <w:sz w:val="20"/>
                <w:szCs w:val="20"/>
              </w:rPr>
            </w:pPr>
            <w:r w:rsidRPr="005133AE">
              <w:rPr>
                <w:rStyle w:val="Strong"/>
                <w:rFonts w:ascii="Avenir Medium" w:hAnsi="Avenir Medium" w:cs="Arial"/>
                <w:b w:val="0"/>
                <w:color w:val="FFFFFF" w:themeColor="background1"/>
                <w:sz w:val="20"/>
                <w:szCs w:val="20"/>
              </w:rPr>
              <w:t>What level of influence might they have on your capacity to generate impact (to facilitate or block) and/or what level of impact (positive or negative) might they derive from the research?</w:t>
            </w:r>
          </w:p>
          <w:p w14:paraId="549CE1C3" w14:textId="77777777" w:rsidR="001538F1" w:rsidRPr="005133AE" w:rsidRDefault="001538F1" w:rsidP="005133AE">
            <w:pPr>
              <w:spacing w:line="240" w:lineRule="auto"/>
              <w:jc w:val="center"/>
              <w:rPr>
                <w:rStyle w:val="Strong"/>
                <w:rFonts w:ascii="Avenir Medium" w:hAnsi="Avenir Medium" w:cs="Arial"/>
                <w:b w:val="0"/>
                <w:color w:val="FFFFFF" w:themeColor="background1"/>
                <w:sz w:val="20"/>
                <w:szCs w:val="20"/>
              </w:rPr>
            </w:pPr>
            <w:r w:rsidRPr="005133AE">
              <w:rPr>
                <w:rStyle w:val="Strong"/>
                <w:rFonts w:ascii="Avenir Medium" w:hAnsi="Avenir Medium" w:cs="Arial"/>
                <w:b w:val="0"/>
                <w:color w:val="FFFFFF" w:themeColor="background1"/>
                <w:sz w:val="20"/>
                <w:szCs w:val="20"/>
              </w:rPr>
              <w:t>H/M/L</w:t>
            </w:r>
          </w:p>
        </w:tc>
        <w:tc>
          <w:tcPr>
            <w:tcW w:w="4961" w:type="dxa"/>
            <w:shd w:val="clear" w:color="auto" w:fill="000000" w:themeFill="text1"/>
          </w:tcPr>
          <w:p w14:paraId="218DE2A3" w14:textId="15BF4191" w:rsidR="001538F1" w:rsidRPr="005133AE" w:rsidRDefault="001538F1" w:rsidP="005133AE">
            <w:pPr>
              <w:spacing w:line="240" w:lineRule="auto"/>
              <w:jc w:val="center"/>
              <w:rPr>
                <w:rStyle w:val="Strong"/>
                <w:rFonts w:ascii="Avenir Medium" w:hAnsi="Avenir Medium" w:cs="Arial"/>
                <w:b w:val="0"/>
                <w:color w:val="FFFFFF" w:themeColor="background1"/>
                <w:sz w:val="20"/>
                <w:szCs w:val="20"/>
              </w:rPr>
            </w:pPr>
            <w:r w:rsidRPr="005133AE">
              <w:rPr>
                <w:rStyle w:val="Strong"/>
                <w:rFonts w:ascii="Avenir Medium" w:hAnsi="Avenir Medium" w:cs="Arial"/>
                <w:b w:val="0"/>
                <w:color w:val="FFFFFF" w:themeColor="background1"/>
                <w:sz w:val="20"/>
                <w:szCs w:val="20"/>
              </w:rPr>
              <w:t>Comments on level of influence (to facilitate or block impact) and/or likely impact (positive or negative) e.g. times or contexts in which they have more/less influence over the outcomes of your research, ways they might block or facilitate your research or impact, types of benefit they might derive from the research</w:t>
            </w:r>
          </w:p>
        </w:tc>
      </w:tr>
      <w:tr w:rsidR="001538F1" w:rsidRPr="00643B80" w14:paraId="42C0B16B" w14:textId="77777777" w:rsidTr="66A375A9">
        <w:trPr>
          <w:trHeight w:val="29"/>
        </w:trPr>
        <w:tc>
          <w:tcPr>
            <w:tcW w:w="1384" w:type="dxa"/>
            <w:shd w:val="clear" w:color="auto" w:fill="auto"/>
            <w:vAlign w:val="center"/>
          </w:tcPr>
          <w:p w14:paraId="5F077D4C" w14:textId="0A7839E6" w:rsidR="001538F1" w:rsidRPr="00643B80" w:rsidRDefault="66A375A9" w:rsidP="009C6A0F">
            <w:pPr>
              <w:rPr>
                <w:rStyle w:val="Strong"/>
                <w:rFonts w:ascii="Arial" w:hAnsi="Arial" w:cs="Arial"/>
                <w:b w:val="0"/>
                <w:bCs w:val="0"/>
                <w:color w:val="FFFFFF" w:themeColor="background1"/>
                <w:sz w:val="20"/>
                <w:szCs w:val="20"/>
              </w:rPr>
            </w:pPr>
            <w:r w:rsidRPr="00643B80">
              <w:rPr>
                <w:rStyle w:val="Strong"/>
                <w:rFonts w:ascii="Arial" w:hAnsi="Arial" w:cs="Arial"/>
                <w:b w:val="0"/>
                <w:bCs w:val="0"/>
                <w:color w:val="FFFFFF" w:themeColor="background1"/>
                <w:sz w:val="20"/>
                <w:szCs w:val="20"/>
              </w:rPr>
              <w:t>Regional</w:t>
            </w:r>
          </w:p>
          <w:p w14:paraId="119F2D82" w14:textId="5CBC3EC7" w:rsidR="001538F1" w:rsidRPr="00643B80" w:rsidRDefault="66A375A9" w:rsidP="009C6A0F">
            <w:pPr>
              <w:rPr>
                <w:rStyle w:val="Strong"/>
                <w:rFonts w:ascii="Arial" w:hAnsi="Arial" w:cs="Arial"/>
                <w:b w:val="0"/>
                <w:bCs w:val="0"/>
                <w:sz w:val="20"/>
                <w:szCs w:val="20"/>
              </w:rPr>
            </w:pPr>
            <w:r w:rsidRPr="00643B80">
              <w:rPr>
                <w:rFonts w:ascii="Arial" w:eastAsia="Cambria" w:hAnsi="Arial" w:cs="Arial"/>
                <w:sz w:val="20"/>
                <w:szCs w:val="20"/>
              </w:rPr>
              <w:t>Regional Government</w:t>
            </w:r>
          </w:p>
        </w:tc>
        <w:tc>
          <w:tcPr>
            <w:tcW w:w="1088" w:type="dxa"/>
            <w:shd w:val="clear" w:color="auto" w:fill="auto"/>
          </w:tcPr>
          <w:p w14:paraId="22A19C4F" w14:textId="7C82090E" w:rsidR="001538F1" w:rsidRPr="00643B80" w:rsidRDefault="66A375A9" w:rsidP="66A375A9">
            <w:pPr>
              <w:rPr>
                <w:rFonts w:ascii="Arial" w:eastAsia="Arial" w:hAnsi="Arial" w:cs="Arial"/>
                <w:sz w:val="20"/>
                <w:szCs w:val="20"/>
              </w:rPr>
            </w:pPr>
            <w:r w:rsidRPr="00643B80">
              <w:rPr>
                <w:rStyle w:val="Strong"/>
                <w:rFonts w:ascii="Arial" w:hAnsi="Arial" w:cs="Arial"/>
                <w:b w:val="0"/>
                <w:bCs w:val="0"/>
                <w:color w:val="FFFFFF" w:themeColor="background1"/>
                <w:sz w:val="20"/>
                <w:szCs w:val="20"/>
              </w:rPr>
              <w:t>M</w:t>
            </w:r>
            <w:r w:rsidRPr="00643B80">
              <w:rPr>
                <w:rFonts w:ascii="Arial" w:eastAsia="Cambria" w:hAnsi="Arial" w:cs="Arial"/>
                <w:color w:val="000000" w:themeColor="text1"/>
                <w:sz w:val="20"/>
                <w:szCs w:val="20"/>
              </w:rPr>
              <w:t xml:space="preserve"> </w:t>
            </w:r>
            <w:proofErr w:type="spellStart"/>
            <w:r w:rsidRPr="00643B80">
              <w:rPr>
                <w:rFonts w:ascii="Arial" w:eastAsia="Cambria" w:hAnsi="Arial" w:cs="Arial"/>
                <w:color w:val="000000" w:themeColor="text1"/>
                <w:sz w:val="20"/>
                <w:szCs w:val="20"/>
              </w:rPr>
              <w:t>M</w:t>
            </w:r>
            <w:proofErr w:type="spellEnd"/>
          </w:p>
        </w:tc>
        <w:tc>
          <w:tcPr>
            <w:tcW w:w="4299" w:type="dxa"/>
            <w:shd w:val="clear" w:color="auto" w:fill="auto"/>
          </w:tcPr>
          <w:p w14:paraId="36D0CF8B" w14:textId="32F9A671" w:rsidR="001538F1" w:rsidRPr="00643B80" w:rsidRDefault="66A375A9" w:rsidP="009C6A0F">
            <w:pPr>
              <w:rPr>
                <w:rFonts w:ascii="Arial" w:hAnsi="Arial" w:cs="Arial"/>
                <w:sz w:val="20"/>
                <w:szCs w:val="20"/>
              </w:rPr>
            </w:pPr>
            <w:r w:rsidRPr="00643B80">
              <w:rPr>
                <w:rFonts w:ascii="Arial" w:eastAsia="Cambria" w:hAnsi="Arial" w:cs="Arial"/>
                <w:sz w:val="20"/>
                <w:szCs w:val="20"/>
              </w:rPr>
              <w:t>Mainly interested in outcomes appearing to provide economic and health benefits to local population, as this would help their policy aims</w:t>
            </w:r>
          </w:p>
          <w:p w14:paraId="2CF65280" w14:textId="55129021" w:rsidR="001538F1" w:rsidRPr="00643B80" w:rsidRDefault="001538F1" w:rsidP="66A375A9">
            <w:pPr>
              <w:rPr>
                <w:rStyle w:val="Strong"/>
                <w:rFonts w:ascii="Arial" w:hAnsi="Arial" w:cs="Arial"/>
                <w:b w:val="0"/>
                <w:bCs w:val="0"/>
                <w:color w:val="FFFFFF" w:themeColor="background1"/>
                <w:sz w:val="20"/>
                <w:szCs w:val="20"/>
              </w:rPr>
            </w:pPr>
          </w:p>
        </w:tc>
        <w:tc>
          <w:tcPr>
            <w:tcW w:w="2126" w:type="dxa"/>
            <w:shd w:val="clear" w:color="auto" w:fill="auto"/>
          </w:tcPr>
          <w:p w14:paraId="334C14E9" w14:textId="3B8DDE8E" w:rsidR="001538F1" w:rsidRPr="00643B80" w:rsidRDefault="66A375A9" w:rsidP="66A375A9">
            <w:pPr>
              <w:rPr>
                <w:rFonts w:ascii="Arial" w:eastAsia="Arial" w:hAnsi="Arial" w:cs="Arial"/>
                <w:sz w:val="20"/>
                <w:szCs w:val="20"/>
              </w:rPr>
            </w:pPr>
            <w:r w:rsidRPr="00643B80">
              <w:rPr>
                <w:rFonts w:ascii="Arial" w:eastAsia="Arial" w:hAnsi="Arial" w:cs="Arial"/>
                <w:color w:val="000000" w:themeColor="text1"/>
                <w:sz w:val="20"/>
                <w:szCs w:val="20"/>
              </w:rPr>
              <w:t>L to block</w:t>
            </w:r>
          </w:p>
          <w:p w14:paraId="00C7BD23" w14:textId="5DC0B690" w:rsidR="001538F1" w:rsidRPr="00643B80" w:rsidRDefault="66A375A9" w:rsidP="66A375A9">
            <w:pPr>
              <w:rPr>
                <w:rFonts w:ascii="Arial" w:eastAsia="Arial" w:hAnsi="Arial" w:cs="Arial"/>
                <w:color w:val="000000" w:themeColor="text1"/>
                <w:sz w:val="20"/>
                <w:szCs w:val="20"/>
              </w:rPr>
            </w:pPr>
            <w:r w:rsidRPr="00643B80">
              <w:rPr>
                <w:rFonts w:ascii="Arial" w:eastAsia="Arial" w:hAnsi="Arial" w:cs="Arial"/>
                <w:color w:val="000000" w:themeColor="text1"/>
                <w:sz w:val="20"/>
                <w:szCs w:val="20"/>
              </w:rPr>
              <w:t>M level of impact may be derived.</w:t>
            </w:r>
          </w:p>
        </w:tc>
        <w:tc>
          <w:tcPr>
            <w:tcW w:w="4961" w:type="dxa"/>
            <w:shd w:val="clear" w:color="auto" w:fill="auto"/>
          </w:tcPr>
          <w:p w14:paraId="6F08944E" w14:textId="465BEB0E" w:rsidR="001538F1" w:rsidRPr="00643B80" w:rsidRDefault="66A375A9" w:rsidP="009C6A0F">
            <w:pPr>
              <w:rPr>
                <w:rFonts w:ascii="Arial" w:hAnsi="Arial" w:cs="Arial"/>
                <w:sz w:val="20"/>
                <w:szCs w:val="20"/>
              </w:rPr>
            </w:pPr>
            <w:r w:rsidRPr="00643B80">
              <w:rPr>
                <w:rFonts w:ascii="Arial" w:eastAsia="Cambria" w:hAnsi="Arial" w:cs="Arial"/>
                <w:sz w:val="20"/>
                <w:szCs w:val="20"/>
              </w:rPr>
              <w:t>Regional government don’t have a regulatory role in the project activities so can’t prevent it going ahead, but will be able to multiply impact across communities within the region if successful.</w:t>
            </w:r>
          </w:p>
          <w:p w14:paraId="09AFA9E1" w14:textId="379DB87A" w:rsidR="001538F1" w:rsidRPr="00643B80" w:rsidRDefault="001538F1" w:rsidP="66A375A9">
            <w:pPr>
              <w:rPr>
                <w:rStyle w:val="Strong"/>
                <w:rFonts w:ascii="Arial" w:hAnsi="Arial" w:cs="Arial"/>
                <w:b w:val="0"/>
                <w:bCs w:val="0"/>
                <w:color w:val="FFFFFF" w:themeColor="background1"/>
                <w:sz w:val="20"/>
                <w:szCs w:val="20"/>
              </w:rPr>
            </w:pPr>
          </w:p>
        </w:tc>
      </w:tr>
      <w:tr w:rsidR="66A375A9" w14:paraId="1B2D5760" w14:textId="77777777" w:rsidTr="66A375A9">
        <w:trPr>
          <w:trHeight w:val="29"/>
        </w:trPr>
        <w:tc>
          <w:tcPr>
            <w:tcW w:w="1384" w:type="dxa"/>
            <w:shd w:val="clear" w:color="auto" w:fill="auto"/>
            <w:vAlign w:val="center"/>
          </w:tcPr>
          <w:p w14:paraId="6CB097AA" w14:textId="15766B76" w:rsidR="66A375A9" w:rsidRDefault="66A375A9" w:rsidP="66A375A9">
            <w:pPr>
              <w:rPr>
                <w:rStyle w:val="Strong"/>
                <w:rFonts w:ascii="Arial" w:hAnsi="Arial" w:cs="Arial"/>
                <w:b w:val="0"/>
                <w:bCs w:val="0"/>
                <w:color w:val="FFFFFF" w:themeColor="background1"/>
                <w:sz w:val="20"/>
                <w:szCs w:val="20"/>
              </w:rPr>
            </w:pPr>
            <w:r w:rsidRPr="66A375A9">
              <w:rPr>
                <w:rStyle w:val="Strong"/>
                <w:rFonts w:ascii="Arial" w:hAnsi="Arial" w:cs="Arial"/>
                <w:b w:val="0"/>
                <w:bCs w:val="0"/>
                <w:sz w:val="20"/>
                <w:szCs w:val="20"/>
              </w:rPr>
              <w:t>Local NGO</w:t>
            </w:r>
          </w:p>
        </w:tc>
        <w:tc>
          <w:tcPr>
            <w:tcW w:w="1088" w:type="dxa"/>
            <w:shd w:val="clear" w:color="auto" w:fill="auto"/>
          </w:tcPr>
          <w:p w14:paraId="4726F5E2" w14:textId="0AFD0C8C" w:rsidR="66A375A9" w:rsidRDefault="66A375A9" w:rsidP="66A375A9">
            <w:pPr>
              <w:rPr>
                <w:rStyle w:val="Strong"/>
                <w:rFonts w:ascii="Arial" w:hAnsi="Arial" w:cs="Arial"/>
                <w:b w:val="0"/>
                <w:bCs w:val="0"/>
                <w:sz w:val="20"/>
                <w:szCs w:val="20"/>
              </w:rPr>
            </w:pPr>
            <w:r w:rsidRPr="66A375A9">
              <w:rPr>
                <w:rStyle w:val="Strong"/>
                <w:rFonts w:ascii="Arial" w:hAnsi="Arial" w:cs="Arial"/>
                <w:b w:val="0"/>
                <w:bCs w:val="0"/>
                <w:sz w:val="20"/>
                <w:szCs w:val="20"/>
              </w:rPr>
              <w:t>M</w:t>
            </w:r>
          </w:p>
        </w:tc>
        <w:tc>
          <w:tcPr>
            <w:tcW w:w="4299" w:type="dxa"/>
            <w:shd w:val="clear" w:color="auto" w:fill="auto"/>
          </w:tcPr>
          <w:p w14:paraId="09CE95B4" w14:textId="16D3998D" w:rsidR="66A375A9" w:rsidRDefault="66A375A9" w:rsidP="66A375A9">
            <w:pPr>
              <w:rPr>
                <w:rStyle w:val="Strong"/>
                <w:rFonts w:ascii="Arial" w:hAnsi="Arial" w:cs="Arial"/>
                <w:b w:val="0"/>
                <w:bCs w:val="0"/>
                <w:color w:val="FFFFFF" w:themeColor="background1"/>
                <w:sz w:val="20"/>
                <w:szCs w:val="20"/>
              </w:rPr>
            </w:pPr>
            <w:r w:rsidRPr="66A375A9">
              <w:rPr>
                <w:rStyle w:val="Strong"/>
                <w:rFonts w:ascii="Arial" w:hAnsi="Arial" w:cs="Arial"/>
                <w:b w:val="0"/>
                <w:bCs w:val="0"/>
                <w:sz w:val="20"/>
                <w:szCs w:val="20"/>
              </w:rPr>
              <w:t xml:space="preserve">Interested in: Global relevance; Research Skills; Global/international reach and influence; Collections. </w:t>
            </w:r>
          </w:p>
          <w:p w14:paraId="601154B8" w14:textId="7208BA57" w:rsidR="66A375A9" w:rsidRDefault="66A375A9" w:rsidP="66A375A9">
            <w:pPr>
              <w:rPr>
                <w:rStyle w:val="Strong"/>
                <w:rFonts w:ascii="Arial" w:hAnsi="Arial" w:cs="Arial"/>
                <w:b w:val="0"/>
                <w:bCs w:val="0"/>
                <w:sz w:val="20"/>
                <w:szCs w:val="20"/>
              </w:rPr>
            </w:pPr>
            <w:r w:rsidRPr="66A375A9">
              <w:rPr>
                <w:rStyle w:val="Strong"/>
                <w:rFonts w:ascii="Arial" w:hAnsi="Arial" w:cs="Arial"/>
                <w:b w:val="0"/>
                <w:bCs w:val="0"/>
                <w:sz w:val="20"/>
                <w:szCs w:val="20"/>
              </w:rPr>
              <w:lastRenderedPageBreak/>
              <w:t>Not interested in: Links to local communities/local stakeholders; Permissions; taxonomic IDs (country dependent)</w:t>
            </w:r>
          </w:p>
        </w:tc>
        <w:tc>
          <w:tcPr>
            <w:tcW w:w="2126" w:type="dxa"/>
            <w:shd w:val="clear" w:color="auto" w:fill="auto"/>
          </w:tcPr>
          <w:p w14:paraId="3E28B1D7" w14:textId="3AB00F94" w:rsidR="66A375A9" w:rsidRDefault="66A375A9" w:rsidP="66A375A9">
            <w:pPr>
              <w:rPr>
                <w:rStyle w:val="Strong"/>
                <w:rFonts w:ascii="Arial" w:hAnsi="Arial" w:cs="Arial"/>
                <w:b w:val="0"/>
                <w:bCs w:val="0"/>
                <w:sz w:val="20"/>
                <w:szCs w:val="20"/>
              </w:rPr>
            </w:pPr>
            <w:r w:rsidRPr="66A375A9">
              <w:rPr>
                <w:rStyle w:val="Strong"/>
                <w:rFonts w:ascii="Arial" w:hAnsi="Arial" w:cs="Arial"/>
                <w:b w:val="0"/>
                <w:bCs w:val="0"/>
                <w:sz w:val="20"/>
                <w:szCs w:val="20"/>
              </w:rPr>
              <w:lastRenderedPageBreak/>
              <w:t>M/H depending on the project and call</w:t>
            </w:r>
          </w:p>
        </w:tc>
        <w:tc>
          <w:tcPr>
            <w:tcW w:w="4961" w:type="dxa"/>
            <w:shd w:val="clear" w:color="auto" w:fill="auto"/>
          </w:tcPr>
          <w:p w14:paraId="776D9A1A" w14:textId="3D60CF94" w:rsidR="66A375A9" w:rsidRDefault="66A375A9" w:rsidP="66A375A9">
            <w:pPr>
              <w:rPr>
                <w:rStyle w:val="Strong"/>
                <w:rFonts w:ascii="Arial" w:hAnsi="Arial" w:cs="Arial"/>
                <w:b w:val="0"/>
                <w:bCs w:val="0"/>
                <w:color w:val="FFFFFF" w:themeColor="background1"/>
                <w:sz w:val="20"/>
                <w:szCs w:val="20"/>
              </w:rPr>
            </w:pPr>
            <w:r w:rsidRPr="66A375A9">
              <w:rPr>
                <w:rStyle w:val="Strong"/>
                <w:rFonts w:ascii="Arial" w:hAnsi="Arial" w:cs="Arial"/>
                <w:b w:val="0"/>
                <w:bCs w:val="0"/>
                <w:sz w:val="20"/>
                <w:szCs w:val="20"/>
              </w:rPr>
              <w:t xml:space="preserve">Local NGOs typically have strong links to local communities and some to relevant regional government agencies. Similar to Regional Government, they won’t have the power to block projects from getting started but can be a key </w:t>
            </w:r>
            <w:r w:rsidRPr="66A375A9">
              <w:rPr>
                <w:rStyle w:val="Strong"/>
                <w:rFonts w:ascii="Arial" w:hAnsi="Arial" w:cs="Arial"/>
                <w:b w:val="0"/>
                <w:bCs w:val="0"/>
                <w:sz w:val="20"/>
                <w:szCs w:val="20"/>
              </w:rPr>
              <w:lastRenderedPageBreak/>
              <w:t xml:space="preserve">stakeholder to link the research to the impact on the ground. </w:t>
            </w:r>
          </w:p>
        </w:tc>
      </w:tr>
      <w:tr w:rsidR="66A375A9" w14:paraId="2B776A0B" w14:textId="77777777" w:rsidTr="66A375A9">
        <w:trPr>
          <w:trHeight w:val="29"/>
        </w:trPr>
        <w:tc>
          <w:tcPr>
            <w:tcW w:w="1384" w:type="dxa"/>
            <w:shd w:val="clear" w:color="auto" w:fill="auto"/>
            <w:vAlign w:val="center"/>
          </w:tcPr>
          <w:p w14:paraId="41F65F5B" w14:textId="10F4FB6C" w:rsidR="66A375A9" w:rsidRDefault="66A375A9" w:rsidP="66A375A9">
            <w:pPr>
              <w:rPr>
                <w:rStyle w:val="Strong"/>
                <w:rFonts w:ascii="Arial" w:hAnsi="Arial" w:cs="Arial"/>
                <w:b w:val="0"/>
                <w:bCs w:val="0"/>
                <w:sz w:val="20"/>
                <w:szCs w:val="20"/>
              </w:rPr>
            </w:pPr>
            <w:r w:rsidRPr="66A375A9">
              <w:rPr>
                <w:rStyle w:val="Strong"/>
                <w:rFonts w:ascii="Arial" w:hAnsi="Arial" w:cs="Arial"/>
                <w:b w:val="0"/>
                <w:bCs w:val="0"/>
                <w:sz w:val="20"/>
                <w:szCs w:val="20"/>
              </w:rPr>
              <w:lastRenderedPageBreak/>
              <w:t>Smallholder farmers</w:t>
            </w:r>
          </w:p>
        </w:tc>
        <w:tc>
          <w:tcPr>
            <w:tcW w:w="1088" w:type="dxa"/>
            <w:shd w:val="clear" w:color="auto" w:fill="auto"/>
          </w:tcPr>
          <w:p w14:paraId="04D591DD" w14:textId="52CE535D" w:rsidR="66A375A9" w:rsidRDefault="66A375A9" w:rsidP="66A375A9">
            <w:r w:rsidRPr="66A375A9">
              <w:rPr>
                <w:rStyle w:val="Strong"/>
                <w:rFonts w:ascii="Arial" w:hAnsi="Arial" w:cs="Arial"/>
                <w:b w:val="0"/>
                <w:bCs w:val="0"/>
                <w:sz w:val="20"/>
                <w:szCs w:val="20"/>
              </w:rPr>
              <w:t>M</w:t>
            </w:r>
          </w:p>
        </w:tc>
        <w:tc>
          <w:tcPr>
            <w:tcW w:w="4299" w:type="dxa"/>
            <w:shd w:val="clear" w:color="auto" w:fill="auto"/>
          </w:tcPr>
          <w:p w14:paraId="22C798D0" w14:textId="300666E3" w:rsidR="66A375A9" w:rsidRDefault="66A375A9" w:rsidP="66A375A9">
            <w:pPr>
              <w:rPr>
                <w:rStyle w:val="Strong"/>
                <w:rFonts w:ascii="Arial" w:hAnsi="Arial" w:cs="Arial"/>
                <w:b w:val="0"/>
                <w:bCs w:val="0"/>
                <w:sz w:val="20"/>
                <w:szCs w:val="20"/>
              </w:rPr>
            </w:pPr>
            <w:r w:rsidRPr="66A375A9">
              <w:rPr>
                <w:rStyle w:val="Strong"/>
                <w:rFonts w:ascii="Arial" w:hAnsi="Arial" w:cs="Arial"/>
                <w:b w:val="0"/>
                <w:bCs w:val="0"/>
                <w:sz w:val="20"/>
                <w:szCs w:val="20"/>
              </w:rPr>
              <w:t>Enhancement of livelihoods through maintenance of ecosystem services and development of value chains on select plants</w:t>
            </w:r>
          </w:p>
          <w:p w14:paraId="4596D6E2" w14:textId="31EEA110" w:rsidR="66A375A9" w:rsidRDefault="66A375A9" w:rsidP="66A375A9">
            <w:r w:rsidRPr="66A375A9">
              <w:rPr>
                <w:rStyle w:val="Strong"/>
                <w:rFonts w:ascii="Arial" w:hAnsi="Arial" w:cs="Arial"/>
                <w:b w:val="0"/>
                <w:bCs w:val="0"/>
                <w:sz w:val="20"/>
                <w:szCs w:val="20"/>
              </w:rPr>
              <w:t>(May not be interested if research is perceived to limit or change their use of natural resources)</w:t>
            </w:r>
          </w:p>
        </w:tc>
        <w:tc>
          <w:tcPr>
            <w:tcW w:w="2126" w:type="dxa"/>
            <w:shd w:val="clear" w:color="auto" w:fill="auto"/>
          </w:tcPr>
          <w:p w14:paraId="3175505A" w14:textId="6AA49E9D" w:rsidR="66A375A9" w:rsidRDefault="66A375A9" w:rsidP="66A375A9">
            <w:pPr>
              <w:rPr>
                <w:rStyle w:val="Strong"/>
                <w:rFonts w:ascii="Arial" w:hAnsi="Arial" w:cs="Arial"/>
                <w:b w:val="0"/>
                <w:bCs w:val="0"/>
                <w:sz w:val="20"/>
                <w:szCs w:val="20"/>
              </w:rPr>
            </w:pPr>
            <w:proofErr w:type="spellStart"/>
            <w:r w:rsidRPr="66A375A9">
              <w:rPr>
                <w:rStyle w:val="Strong"/>
                <w:rFonts w:ascii="Arial" w:hAnsi="Arial" w:cs="Arial"/>
                <w:b w:val="0"/>
                <w:bCs w:val="0"/>
                <w:sz w:val="20"/>
                <w:szCs w:val="20"/>
              </w:rPr>
              <w:t>lnfluence</w:t>
            </w:r>
            <w:proofErr w:type="spellEnd"/>
            <w:r w:rsidRPr="66A375A9">
              <w:rPr>
                <w:rStyle w:val="Strong"/>
                <w:rFonts w:ascii="Arial" w:hAnsi="Arial" w:cs="Arial"/>
                <w:b w:val="0"/>
                <w:bCs w:val="0"/>
                <w:sz w:val="20"/>
                <w:szCs w:val="20"/>
              </w:rPr>
              <w:t xml:space="preserve"> – H</w:t>
            </w:r>
          </w:p>
          <w:p w14:paraId="4BD8FB96" w14:textId="325BF159" w:rsidR="66A375A9" w:rsidRDefault="66A375A9" w:rsidP="66A375A9">
            <w:pPr>
              <w:rPr>
                <w:rStyle w:val="Strong"/>
                <w:rFonts w:ascii="Arial" w:hAnsi="Arial" w:cs="Arial"/>
                <w:b w:val="0"/>
                <w:bCs w:val="0"/>
                <w:sz w:val="20"/>
                <w:szCs w:val="20"/>
              </w:rPr>
            </w:pPr>
            <w:r w:rsidRPr="66A375A9">
              <w:rPr>
                <w:rStyle w:val="Strong"/>
                <w:rFonts w:ascii="Arial" w:hAnsi="Arial" w:cs="Arial"/>
                <w:b w:val="0"/>
                <w:bCs w:val="0"/>
                <w:sz w:val="20"/>
                <w:szCs w:val="20"/>
              </w:rPr>
              <w:t>Derived impact – potentially H</w:t>
            </w:r>
          </w:p>
          <w:p w14:paraId="4EEF9988" w14:textId="4D9AB1A5" w:rsidR="66A375A9" w:rsidRDefault="66A375A9" w:rsidP="66A375A9">
            <w:r w:rsidRPr="66A375A9">
              <w:rPr>
                <w:rStyle w:val="Strong"/>
                <w:rFonts w:ascii="Arial" w:hAnsi="Arial" w:cs="Arial"/>
                <w:b w:val="0"/>
                <w:bCs w:val="0"/>
                <w:color w:val="FFFFFF" w:themeColor="background1"/>
                <w:sz w:val="20"/>
                <w:szCs w:val="20"/>
              </w:rPr>
              <w:t>Derived impact - potentially C</w:t>
            </w:r>
          </w:p>
        </w:tc>
        <w:tc>
          <w:tcPr>
            <w:tcW w:w="4961" w:type="dxa"/>
            <w:shd w:val="clear" w:color="auto" w:fill="auto"/>
          </w:tcPr>
          <w:p w14:paraId="3C74F206" w14:textId="4704FF89" w:rsidR="66A375A9" w:rsidRDefault="66A375A9" w:rsidP="66A375A9">
            <w:pPr>
              <w:rPr>
                <w:rStyle w:val="Strong"/>
                <w:rFonts w:ascii="Arial" w:hAnsi="Arial" w:cs="Arial"/>
                <w:b w:val="0"/>
                <w:bCs w:val="0"/>
                <w:color w:val="FFFFFF" w:themeColor="background1"/>
                <w:sz w:val="20"/>
                <w:szCs w:val="20"/>
              </w:rPr>
            </w:pPr>
          </w:p>
        </w:tc>
      </w:tr>
      <w:tr w:rsidR="66A375A9" w14:paraId="44E547A6" w14:textId="77777777" w:rsidTr="66A375A9">
        <w:trPr>
          <w:trHeight w:val="29"/>
        </w:trPr>
        <w:tc>
          <w:tcPr>
            <w:tcW w:w="1384" w:type="dxa"/>
            <w:shd w:val="clear" w:color="auto" w:fill="auto"/>
            <w:vAlign w:val="center"/>
          </w:tcPr>
          <w:p w14:paraId="1131F317" w14:textId="0D8AE994" w:rsidR="66A375A9" w:rsidRDefault="66A375A9">
            <w:r w:rsidRPr="66A375A9">
              <w:rPr>
                <w:rFonts w:ascii="Arial" w:eastAsia="Arial" w:hAnsi="Arial" w:cs="Arial"/>
                <w:sz w:val="20"/>
                <w:szCs w:val="20"/>
              </w:rPr>
              <w:t xml:space="preserve">Food industry (farmers, distributors) </w:t>
            </w:r>
          </w:p>
          <w:p w14:paraId="697317F3" w14:textId="5445FC57" w:rsidR="66A375A9" w:rsidRDefault="66A375A9" w:rsidP="66A375A9">
            <w:r w:rsidRPr="66A375A9">
              <w:rPr>
                <w:rFonts w:ascii="Arial" w:eastAsia="Arial" w:hAnsi="Arial" w:cs="Arial"/>
                <w:sz w:val="20"/>
                <w:szCs w:val="20"/>
              </w:rPr>
              <w:t>NGOs acting in Food security</w:t>
            </w:r>
          </w:p>
        </w:tc>
        <w:tc>
          <w:tcPr>
            <w:tcW w:w="1088" w:type="dxa"/>
            <w:shd w:val="clear" w:color="auto" w:fill="auto"/>
          </w:tcPr>
          <w:p w14:paraId="62CDC2F6" w14:textId="283288D2" w:rsidR="66A375A9" w:rsidRDefault="66A375A9" w:rsidP="66A375A9">
            <w:pPr>
              <w:rPr>
                <w:rStyle w:val="Strong"/>
                <w:rFonts w:ascii="Arial" w:hAnsi="Arial" w:cs="Arial"/>
                <w:b w:val="0"/>
                <w:bCs w:val="0"/>
                <w:sz w:val="20"/>
                <w:szCs w:val="20"/>
              </w:rPr>
            </w:pPr>
            <w:r w:rsidRPr="66A375A9">
              <w:rPr>
                <w:rStyle w:val="Strong"/>
                <w:rFonts w:ascii="Arial" w:hAnsi="Arial" w:cs="Arial"/>
                <w:b w:val="0"/>
                <w:bCs w:val="0"/>
                <w:sz w:val="20"/>
                <w:szCs w:val="20"/>
              </w:rPr>
              <w:t>M/H</w:t>
            </w:r>
          </w:p>
        </w:tc>
        <w:tc>
          <w:tcPr>
            <w:tcW w:w="4299" w:type="dxa"/>
            <w:shd w:val="clear" w:color="auto" w:fill="auto"/>
          </w:tcPr>
          <w:tbl>
            <w:tblPr>
              <w:tblW w:w="0" w:type="auto"/>
              <w:tblLayout w:type="fixed"/>
              <w:tblLook w:val="04A0" w:firstRow="1" w:lastRow="0" w:firstColumn="1" w:lastColumn="0" w:noHBand="0" w:noVBand="1"/>
            </w:tblPr>
            <w:tblGrid>
              <w:gridCol w:w="3915"/>
            </w:tblGrid>
            <w:tr w:rsidR="66A375A9" w14:paraId="4F3D7D78" w14:textId="77777777" w:rsidTr="66A375A9">
              <w:tc>
                <w:tcPr>
                  <w:tcW w:w="3915" w:type="dxa"/>
                </w:tcPr>
                <w:p w14:paraId="50ACB6D7" w14:textId="3AF46228" w:rsidR="66A375A9" w:rsidRDefault="66A375A9" w:rsidP="00C875E3">
                  <w:pPr>
                    <w:framePr w:hSpace="180" w:wrap="around" w:vAnchor="text" w:hAnchor="page" w:x="1469" w:y="841"/>
                  </w:pPr>
                  <w:r w:rsidRPr="66A375A9">
                    <w:rPr>
                      <w:rFonts w:ascii="Arial" w:eastAsia="Arial" w:hAnsi="Arial" w:cs="Arial"/>
                      <w:sz w:val="20"/>
                      <w:szCs w:val="20"/>
                    </w:rPr>
                    <w:t xml:space="preserve">Interested in: new potential crops (commercially exploited or used locally by communities, as replacement for imported food) </w:t>
                  </w:r>
                </w:p>
                <w:p w14:paraId="0E4EDE60" w14:textId="64D27A73" w:rsidR="66A375A9" w:rsidRDefault="66A375A9" w:rsidP="00C875E3">
                  <w:pPr>
                    <w:framePr w:hSpace="180" w:wrap="around" w:vAnchor="text" w:hAnchor="page" w:x="1469" w:y="841"/>
                  </w:pPr>
                  <w:r w:rsidRPr="66A375A9">
                    <w:rPr>
                      <w:rFonts w:ascii="Arial" w:eastAsia="Arial" w:hAnsi="Arial" w:cs="Arial"/>
                      <w:sz w:val="20"/>
                      <w:szCs w:val="20"/>
                    </w:rPr>
                    <w:t>Not interested in: evolutionary relationships between the species</w:t>
                  </w:r>
                </w:p>
              </w:tc>
            </w:tr>
          </w:tbl>
          <w:p w14:paraId="62330B07" w14:textId="6C94ED28" w:rsidR="66A375A9" w:rsidRDefault="66A375A9" w:rsidP="66A375A9">
            <w:pPr>
              <w:rPr>
                <w:rStyle w:val="Strong"/>
                <w:rFonts w:ascii="Arial" w:hAnsi="Arial" w:cs="Arial"/>
                <w:b w:val="0"/>
                <w:bCs w:val="0"/>
                <w:sz w:val="20"/>
                <w:szCs w:val="20"/>
              </w:rPr>
            </w:pPr>
          </w:p>
        </w:tc>
        <w:tc>
          <w:tcPr>
            <w:tcW w:w="2126" w:type="dxa"/>
            <w:shd w:val="clear" w:color="auto" w:fill="auto"/>
          </w:tcPr>
          <w:p w14:paraId="124A4DB1" w14:textId="15FAD76C" w:rsidR="66A375A9" w:rsidRDefault="66A375A9" w:rsidP="66A375A9">
            <w:pPr>
              <w:rPr>
                <w:rStyle w:val="Strong"/>
                <w:rFonts w:ascii="Arial" w:hAnsi="Arial" w:cs="Arial"/>
                <w:b w:val="0"/>
                <w:bCs w:val="0"/>
                <w:sz w:val="20"/>
                <w:szCs w:val="20"/>
              </w:rPr>
            </w:pPr>
            <w:r w:rsidRPr="66A375A9">
              <w:rPr>
                <w:rStyle w:val="Strong"/>
                <w:rFonts w:ascii="Arial" w:hAnsi="Arial" w:cs="Arial"/>
                <w:b w:val="0"/>
                <w:bCs w:val="0"/>
                <w:sz w:val="20"/>
                <w:szCs w:val="20"/>
              </w:rPr>
              <w:t>M/H</w:t>
            </w:r>
          </w:p>
        </w:tc>
        <w:tc>
          <w:tcPr>
            <w:tcW w:w="4961" w:type="dxa"/>
            <w:shd w:val="clear" w:color="auto" w:fill="auto"/>
          </w:tcPr>
          <w:p w14:paraId="1AB77261" w14:textId="74858EC9" w:rsidR="66A375A9" w:rsidRDefault="66A375A9" w:rsidP="66A375A9">
            <w:pPr>
              <w:spacing w:line="257" w:lineRule="auto"/>
            </w:pPr>
            <w:r w:rsidRPr="66A375A9">
              <w:rPr>
                <w:rStyle w:val="Strong"/>
                <w:rFonts w:ascii="Arial" w:hAnsi="Arial" w:cs="Arial"/>
                <w:b w:val="0"/>
                <w:bCs w:val="0"/>
                <w:color w:val="FFFFFF" w:themeColor="background1"/>
                <w:sz w:val="20"/>
                <w:szCs w:val="20"/>
              </w:rPr>
              <w:t xml:space="preserve">They </w:t>
            </w:r>
            <w:proofErr w:type="spellStart"/>
            <w:r w:rsidRPr="66A375A9">
              <w:rPr>
                <w:rFonts w:eastAsia="Calibri" w:cs="Calibri"/>
              </w:rPr>
              <w:t>They</w:t>
            </w:r>
            <w:proofErr w:type="spellEnd"/>
            <w:r w:rsidRPr="66A375A9">
              <w:rPr>
                <w:rFonts w:eastAsia="Calibri" w:cs="Calibri"/>
              </w:rPr>
              <w:t xml:space="preserve"> may put pressure on narrowing down the research to the few species that they specifically have an interest in, and not be supportive of a large scale study that I would like to develop.</w:t>
            </w:r>
          </w:p>
          <w:p w14:paraId="0ABC5FE5" w14:textId="605B3D34" w:rsidR="66A375A9" w:rsidRDefault="66A375A9" w:rsidP="66A375A9">
            <w:pPr>
              <w:rPr>
                <w:rStyle w:val="Strong"/>
                <w:rFonts w:ascii="Arial" w:hAnsi="Arial" w:cs="Arial"/>
                <w:b w:val="0"/>
                <w:bCs w:val="0"/>
                <w:color w:val="FFFFFF" w:themeColor="background1"/>
                <w:sz w:val="20"/>
                <w:szCs w:val="20"/>
              </w:rPr>
            </w:pPr>
          </w:p>
        </w:tc>
      </w:tr>
      <w:bookmarkEnd w:id="0"/>
    </w:tbl>
    <w:p w14:paraId="22FBDCDA" w14:textId="0D3024B1" w:rsidR="00F174BD" w:rsidRPr="00ED3DC8" w:rsidRDefault="00F174BD" w:rsidP="00444236">
      <w:pPr>
        <w:pStyle w:val="Heading2"/>
        <w:rPr>
          <w:rFonts w:ascii="Avenir Light" w:hAnsi="Avenir Light" w:cs="Arial"/>
          <w:b w:val="0"/>
          <w:color w:val="auto"/>
          <w:sz w:val="44"/>
          <w:szCs w:val="40"/>
        </w:rPr>
      </w:pPr>
    </w:p>
    <w:p w14:paraId="4FB53AC2" w14:textId="3651F79F" w:rsidR="00C65A0D" w:rsidRPr="00444236" w:rsidRDefault="00B649DC" w:rsidP="00B649DC">
      <w:r w:rsidRPr="00444236">
        <w:t xml:space="preserve"> </w:t>
      </w:r>
    </w:p>
    <w:sectPr w:rsidR="00C65A0D" w:rsidRPr="00444236" w:rsidSect="00C66A09">
      <w:headerReference w:type="default" r:id="rId7"/>
      <w:pgSz w:w="16840" w:h="11900" w:orient="landscape"/>
      <w:pgMar w:top="1440" w:right="1440" w:bottom="1440" w:left="119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ACB06" w14:textId="77777777" w:rsidR="008B6901" w:rsidRDefault="008B6901" w:rsidP="00FB5991">
      <w:pPr>
        <w:spacing w:after="0" w:line="240" w:lineRule="auto"/>
      </w:pPr>
      <w:r>
        <w:separator/>
      </w:r>
    </w:p>
  </w:endnote>
  <w:endnote w:type="continuationSeparator" w:id="0">
    <w:p w14:paraId="40132ECC" w14:textId="77777777" w:rsidR="008B6901" w:rsidRDefault="008B6901" w:rsidP="00FB5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Proxima Nova">
    <w:panose1 w:val="02000506030000020004"/>
    <w:charset w:val="00"/>
    <w:family w:val="auto"/>
    <w:notTrueType/>
    <w:pitch w:val="variable"/>
    <w:sig w:usb0="20000287" w:usb1="00000001" w:usb2="00000000" w:usb3="00000000" w:csb0="0000019F" w:csb1="00000000"/>
  </w:font>
  <w:font w:name="Gravity Book">
    <w:panose1 w:val="00000400000000000000"/>
    <w:charset w:val="4D"/>
    <w:family w:val="auto"/>
    <w:notTrueType/>
    <w:pitch w:val="variable"/>
    <w:sig w:usb0="00000207" w:usb1="00000000" w:usb2="00000000" w:usb3="00000000" w:csb0="00000097" w:csb1="00000000"/>
  </w:font>
  <w:font w:name="Gravity">
    <w:panose1 w:val="00000500000000000000"/>
    <w:charset w:val="4D"/>
    <w:family w:val="auto"/>
    <w:notTrueType/>
    <w:pitch w:val="variable"/>
    <w:sig w:usb0="00000207" w:usb1="00000000" w:usb2="00000000" w:usb3="00000000" w:csb0="00000097"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Avenir Medium">
    <w:panose1 w:val="020006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10AB4" w14:textId="77777777" w:rsidR="008B6901" w:rsidRDefault="008B6901" w:rsidP="00FB5991">
      <w:pPr>
        <w:spacing w:after="0" w:line="240" w:lineRule="auto"/>
      </w:pPr>
      <w:r>
        <w:separator/>
      </w:r>
    </w:p>
  </w:footnote>
  <w:footnote w:type="continuationSeparator" w:id="0">
    <w:p w14:paraId="65DD5EDE" w14:textId="77777777" w:rsidR="008B6901" w:rsidRDefault="008B6901" w:rsidP="00FB5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67A0C" w14:textId="77777777" w:rsidR="00CD29FB" w:rsidRDefault="00CD29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469"/>
    <w:multiLevelType w:val="hybridMultilevel"/>
    <w:tmpl w:val="1DC0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0FE5"/>
    <w:multiLevelType w:val="hybridMultilevel"/>
    <w:tmpl w:val="D9A636BA"/>
    <w:lvl w:ilvl="0" w:tplc="A2AAE0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C13E12"/>
    <w:multiLevelType w:val="multilevel"/>
    <w:tmpl w:val="0892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67"/>
    <w:rsid w:val="00043B4E"/>
    <w:rsid w:val="000627F2"/>
    <w:rsid w:val="000D2264"/>
    <w:rsid w:val="0013455A"/>
    <w:rsid w:val="00142EA8"/>
    <w:rsid w:val="001538F1"/>
    <w:rsid w:val="0016725C"/>
    <w:rsid w:val="001A3AB4"/>
    <w:rsid w:val="001B4A4E"/>
    <w:rsid w:val="001C5B38"/>
    <w:rsid w:val="001E490F"/>
    <w:rsid w:val="0020468A"/>
    <w:rsid w:val="0021319D"/>
    <w:rsid w:val="00235D8C"/>
    <w:rsid w:val="00293E48"/>
    <w:rsid w:val="002A57A1"/>
    <w:rsid w:val="002B0567"/>
    <w:rsid w:val="0034025E"/>
    <w:rsid w:val="00376FBA"/>
    <w:rsid w:val="003E7E54"/>
    <w:rsid w:val="00444236"/>
    <w:rsid w:val="00473696"/>
    <w:rsid w:val="004D7448"/>
    <w:rsid w:val="004F5BC9"/>
    <w:rsid w:val="00511AA9"/>
    <w:rsid w:val="005133AE"/>
    <w:rsid w:val="005134DF"/>
    <w:rsid w:val="00516EF2"/>
    <w:rsid w:val="0053012E"/>
    <w:rsid w:val="00573DB8"/>
    <w:rsid w:val="005B2842"/>
    <w:rsid w:val="00624FB0"/>
    <w:rsid w:val="00643B80"/>
    <w:rsid w:val="00735BDD"/>
    <w:rsid w:val="007363CF"/>
    <w:rsid w:val="00757FE0"/>
    <w:rsid w:val="00771290"/>
    <w:rsid w:val="007D5157"/>
    <w:rsid w:val="00816835"/>
    <w:rsid w:val="00820C02"/>
    <w:rsid w:val="00831170"/>
    <w:rsid w:val="008454D9"/>
    <w:rsid w:val="008A7278"/>
    <w:rsid w:val="008B6901"/>
    <w:rsid w:val="008D7C1F"/>
    <w:rsid w:val="008E7ECA"/>
    <w:rsid w:val="008F5A52"/>
    <w:rsid w:val="0091051F"/>
    <w:rsid w:val="009612E9"/>
    <w:rsid w:val="009A0DDA"/>
    <w:rsid w:val="009C6A0F"/>
    <w:rsid w:val="00A51F18"/>
    <w:rsid w:val="00A52648"/>
    <w:rsid w:val="00AE73F4"/>
    <w:rsid w:val="00B23BEB"/>
    <w:rsid w:val="00B649DC"/>
    <w:rsid w:val="00C002ED"/>
    <w:rsid w:val="00C65A0D"/>
    <w:rsid w:val="00C66A09"/>
    <w:rsid w:val="00C875E3"/>
    <w:rsid w:val="00C9593B"/>
    <w:rsid w:val="00CA54F8"/>
    <w:rsid w:val="00CD1972"/>
    <w:rsid w:val="00CD29FB"/>
    <w:rsid w:val="00D45F4E"/>
    <w:rsid w:val="00DF7786"/>
    <w:rsid w:val="00E02842"/>
    <w:rsid w:val="00E63AC7"/>
    <w:rsid w:val="00E93630"/>
    <w:rsid w:val="00ED3DC8"/>
    <w:rsid w:val="00F0616B"/>
    <w:rsid w:val="00F174BD"/>
    <w:rsid w:val="00F7449C"/>
    <w:rsid w:val="00FB5991"/>
    <w:rsid w:val="00FE56CE"/>
    <w:rsid w:val="66A37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663AB0"/>
  <w14:defaultImageDpi w14:val="300"/>
  <w15:docId w15:val="{3687F7FC-15F8-5443-846A-F2BEA1AE9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567"/>
    <w:pPr>
      <w:spacing w:after="200" w:line="276" w:lineRule="auto"/>
    </w:pPr>
    <w:rPr>
      <w:rFonts w:ascii="Calibri" w:eastAsia="Times New Roman" w:hAnsi="Calibri" w:cs="Times New Roman"/>
      <w:sz w:val="22"/>
      <w:szCs w:val="22"/>
    </w:rPr>
  </w:style>
  <w:style w:type="paragraph" w:styleId="Heading2">
    <w:name w:val="heading 2"/>
    <w:basedOn w:val="Normal"/>
    <w:next w:val="Normal"/>
    <w:link w:val="Heading2Char"/>
    <w:uiPriority w:val="99"/>
    <w:qFormat/>
    <w:rsid w:val="002B0567"/>
    <w:pPr>
      <w:keepNext/>
      <w:keepLines/>
      <w:spacing w:before="200" w:after="0"/>
      <w:outlineLvl w:val="1"/>
    </w:pPr>
    <w:rPr>
      <w:rFonts w:ascii="Cambria" w:hAnsi="Cambria"/>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B0567"/>
    <w:rPr>
      <w:rFonts w:ascii="Cambria" w:eastAsia="Times New Roman" w:hAnsi="Cambria" w:cs="Times New Roman"/>
      <w:b/>
      <w:bCs/>
      <w:color w:val="4F81BD"/>
      <w:sz w:val="26"/>
      <w:szCs w:val="26"/>
      <w:lang w:val="x-none" w:eastAsia="x-none"/>
    </w:rPr>
  </w:style>
  <w:style w:type="character" w:styleId="Strong">
    <w:name w:val="Strong"/>
    <w:uiPriority w:val="22"/>
    <w:qFormat/>
    <w:rsid w:val="002B0567"/>
    <w:rPr>
      <w:rFonts w:cs="Times New Roman"/>
      <w:b/>
      <w:bCs/>
    </w:rPr>
  </w:style>
  <w:style w:type="paragraph" w:styleId="Title">
    <w:name w:val="Title"/>
    <w:basedOn w:val="Normal"/>
    <w:next w:val="Normal"/>
    <w:link w:val="TitleChar"/>
    <w:uiPriority w:val="10"/>
    <w:qFormat/>
    <w:rsid w:val="002B0567"/>
    <w:pPr>
      <w:pBdr>
        <w:bottom w:val="single" w:sz="8" w:space="16" w:color="4F81BD"/>
      </w:pBdr>
      <w:spacing w:after="300" w:line="240" w:lineRule="auto"/>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2B0567"/>
    <w:rPr>
      <w:rFonts w:ascii="Cambria" w:eastAsia="Times New Roman" w:hAnsi="Cambria" w:cs="Times New Roman"/>
      <w:color w:val="17365D"/>
      <w:spacing w:val="5"/>
      <w:kern w:val="28"/>
      <w:sz w:val="52"/>
      <w:szCs w:val="52"/>
      <w:lang w:val="x-none" w:eastAsia="x-none"/>
    </w:rPr>
  </w:style>
  <w:style w:type="paragraph" w:styleId="ListParagraph">
    <w:name w:val="List Paragraph"/>
    <w:basedOn w:val="Normal"/>
    <w:uiPriority w:val="99"/>
    <w:qFormat/>
    <w:rsid w:val="002B0567"/>
    <w:pPr>
      <w:ind w:left="720"/>
      <w:contextualSpacing/>
    </w:pPr>
  </w:style>
  <w:style w:type="paragraph" w:styleId="BalloonText">
    <w:name w:val="Balloon Text"/>
    <w:basedOn w:val="Normal"/>
    <w:link w:val="BalloonTextChar"/>
    <w:uiPriority w:val="99"/>
    <w:semiHidden/>
    <w:unhideWhenUsed/>
    <w:rsid w:val="00043B4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3B4E"/>
    <w:rPr>
      <w:rFonts w:ascii="Lucida Grande" w:eastAsia="Times New Roman" w:hAnsi="Lucida Grande" w:cs="Lucida Grande"/>
      <w:sz w:val="18"/>
      <w:szCs w:val="18"/>
    </w:rPr>
  </w:style>
  <w:style w:type="paragraph" w:styleId="Header">
    <w:name w:val="header"/>
    <w:basedOn w:val="Normal"/>
    <w:link w:val="HeaderChar"/>
    <w:uiPriority w:val="99"/>
    <w:unhideWhenUsed/>
    <w:rsid w:val="00FB599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B5991"/>
    <w:rPr>
      <w:rFonts w:ascii="Calibri" w:eastAsia="Times New Roman" w:hAnsi="Calibri" w:cs="Times New Roman"/>
      <w:sz w:val="22"/>
      <w:szCs w:val="22"/>
    </w:rPr>
  </w:style>
  <w:style w:type="paragraph" w:styleId="Footer">
    <w:name w:val="footer"/>
    <w:basedOn w:val="Normal"/>
    <w:link w:val="FooterChar"/>
    <w:uiPriority w:val="99"/>
    <w:unhideWhenUsed/>
    <w:rsid w:val="00FB599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991"/>
    <w:rPr>
      <w:rFonts w:ascii="Calibri" w:eastAsia="Times New Roman" w:hAnsi="Calibri" w:cs="Times New Roman"/>
      <w:sz w:val="22"/>
      <w:szCs w:val="22"/>
    </w:rPr>
  </w:style>
  <w:style w:type="table" w:styleId="TableGrid">
    <w:name w:val="Table Grid"/>
    <w:basedOn w:val="TableNormal"/>
    <w:uiPriority w:val="59"/>
    <w:rsid w:val="0091051F"/>
    <w:rPr>
      <w:rFonts w:ascii="Calibri" w:eastAsia="Times New Roman"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1051F"/>
    <w:pPr>
      <w:spacing w:before="100" w:beforeAutospacing="1" w:after="100" w:afterAutospacing="1" w:line="240" w:lineRule="auto"/>
    </w:pPr>
    <w:rPr>
      <w:rFonts w:ascii="Times" w:eastAsiaTheme="minorEastAsia" w:hAnsi="Times"/>
      <w:sz w:val="20"/>
      <w:szCs w:val="20"/>
      <w:lang w:val="en-GB"/>
    </w:rPr>
  </w:style>
  <w:style w:type="table" w:styleId="LightShading-Accent5">
    <w:name w:val="Light Shading Accent 5"/>
    <w:basedOn w:val="TableNormal"/>
    <w:uiPriority w:val="60"/>
    <w:rsid w:val="0091051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Default">
    <w:name w:val="Default"/>
    <w:rsid w:val="0016725C"/>
    <w:pPr>
      <w:autoSpaceDE w:val="0"/>
      <w:autoSpaceDN w:val="0"/>
      <w:adjustRightInd w:val="0"/>
    </w:pPr>
    <w:rPr>
      <w:rFonts w:ascii="Proxima Nova" w:eastAsia="Proxima Nova" w:cs="Proxima Nova"/>
      <w:color w:val="000000"/>
    </w:rPr>
  </w:style>
  <w:style w:type="paragraph" w:customStyle="1" w:styleId="Pa0">
    <w:name w:val="Pa0"/>
    <w:basedOn w:val="Default"/>
    <w:next w:val="Default"/>
    <w:uiPriority w:val="99"/>
    <w:rsid w:val="0016725C"/>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58841">
      <w:bodyDiv w:val="1"/>
      <w:marLeft w:val="0"/>
      <w:marRight w:val="0"/>
      <w:marTop w:val="0"/>
      <w:marBottom w:val="0"/>
      <w:divBdr>
        <w:top w:val="none" w:sz="0" w:space="0" w:color="auto"/>
        <w:left w:val="none" w:sz="0" w:space="0" w:color="auto"/>
        <w:bottom w:val="none" w:sz="0" w:space="0" w:color="auto"/>
        <w:right w:val="none" w:sz="0" w:space="0" w:color="auto"/>
      </w:divBdr>
    </w:div>
    <w:div w:id="526219609">
      <w:bodyDiv w:val="1"/>
      <w:marLeft w:val="0"/>
      <w:marRight w:val="0"/>
      <w:marTop w:val="0"/>
      <w:marBottom w:val="0"/>
      <w:divBdr>
        <w:top w:val="none" w:sz="0" w:space="0" w:color="auto"/>
        <w:left w:val="none" w:sz="0" w:space="0" w:color="auto"/>
        <w:bottom w:val="none" w:sz="0" w:space="0" w:color="auto"/>
        <w:right w:val="none" w:sz="0" w:space="0" w:color="auto"/>
      </w:divBdr>
    </w:div>
    <w:div w:id="8962351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Evely</dc:creator>
  <cp:keywords/>
  <dc:description/>
  <cp:lastModifiedBy>Anna-Louise Sutherland</cp:lastModifiedBy>
  <cp:revision>5</cp:revision>
  <cp:lastPrinted>2020-03-30T11:58:00Z</cp:lastPrinted>
  <dcterms:created xsi:type="dcterms:W3CDTF">2022-01-05T11:24:00Z</dcterms:created>
  <dcterms:modified xsi:type="dcterms:W3CDTF">2022-01-07T15:09:00Z</dcterms:modified>
</cp:coreProperties>
</file>